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632" w14:textId="77777777" w:rsidR="00003893" w:rsidRPr="00481DA8" w:rsidRDefault="00003893" w:rsidP="00481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A8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A6B465F" w14:textId="77777777" w:rsidR="00003893" w:rsidRPr="00481DA8" w:rsidRDefault="00003893" w:rsidP="00481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A8">
        <w:rPr>
          <w:rFonts w:ascii="Times New Roman" w:hAnsi="Times New Roman" w:cs="Times New Roman"/>
          <w:b/>
          <w:sz w:val="24"/>
          <w:szCs w:val="24"/>
        </w:rPr>
        <w:t>по анализу удовлетворенности качеством оказания социальных услуг</w:t>
      </w:r>
    </w:p>
    <w:p w14:paraId="40778E3E" w14:textId="77777777" w:rsidR="00003893" w:rsidRPr="00F458FA" w:rsidRDefault="00003893" w:rsidP="00481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458FA" w:rsidRPr="00F458FA">
        <w:rPr>
          <w:rFonts w:ascii="Times New Roman" w:hAnsi="Times New Roman" w:cs="Times New Roman"/>
          <w:b/>
          <w:sz w:val="28"/>
          <w:szCs w:val="28"/>
        </w:rPr>
        <w:t>Государственном стационарном учреждении социального обслуживания системы социальной защиты населения «Магнитогорский дом-интернат для престарелых и инвалидов»</w:t>
      </w:r>
    </w:p>
    <w:p w14:paraId="4598B14C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6831C" w14:textId="77777777" w:rsidR="00003893" w:rsidRPr="00481DA8" w:rsidRDefault="00003893" w:rsidP="00481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Уважаемый получатель социальных услуг!</w:t>
      </w:r>
    </w:p>
    <w:p w14:paraId="79707C1F" w14:textId="77777777" w:rsidR="00003893" w:rsidRPr="00481DA8" w:rsidRDefault="00003893" w:rsidP="00481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 xml:space="preserve">Мы хотим узнать, как Вы оцениваете качество работы </w:t>
      </w:r>
      <w:r w:rsidR="00010E5B">
        <w:rPr>
          <w:rFonts w:ascii="Times New Roman" w:hAnsi="Times New Roman" w:cs="Times New Roman"/>
          <w:sz w:val="24"/>
          <w:szCs w:val="24"/>
        </w:rPr>
        <w:t>учреждения</w:t>
      </w:r>
      <w:r w:rsidRPr="00481DA8">
        <w:rPr>
          <w:rFonts w:ascii="Times New Roman" w:hAnsi="Times New Roman" w:cs="Times New Roman"/>
          <w:sz w:val="24"/>
          <w:szCs w:val="24"/>
        </w:rPr>
        <w:t>, в которой Вам оказывают социальные услуги. Просим Вас с пониманием отнестись к анкетированию и внимательно ответить на задаваемые вопросы. Выберите один из вариантов на каждый вопрос. При этом</w:t>
      </w:r>
      <w:r w:rsidR="00010E5B">
        <w:rPr>
          <w:rFonts w:ascii="Times New Roman" w:hAnsi="Times New Roman" w:cs="Times New Roman"/>
          <w:sz w:val="24"/>
          <w:szCs w:val="24"/>
        </w:rPr>
        <w:t>, мы будет очень признательны, если Вы укажите свои данные</w:t>
      </w:r>
      <w:r w:rsidRPr="00481DA8">
        <w:rPr>
          <w:rFonts w:ascii="Times New Roman" w:hAnsi="Times New Roman" w:cs="Times New Roman"/>
          <w:sz w:val="24"/>
          <w:szCs w:val="24"/>
        </w:rPr>
        <w:t>, Ваши личные данные нигде не прозвучат. Ваше мнение нам очень важно и будет учтено в дальнейшей работе.</w:t>
      </w:r>
    </w:p>
    <w:p w14:paraId="6B569EE1" w14:textId="77777777" w:rsidR="00003893" w:rsidRPr="00481DA8" w:rsidRDefault="00003893" w:rsidP="00481DA8">
      <w:pPr>
        <w:numPr>
          <w:ilvl w:val="0"/>
          <w:numId w:val="1"/>
        </w:numPr>
        <w:tabs>
          <w:tab w:val="clear" w:pos="360"/>
          <w:tab w:val="num" w:pos="1276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Считаете ли Вы своевременным, полным и достаточным информирование о порядке работы организации и порядке предоставления услуг (об условиях посещения родственниками, графике работы, режиме питания, графике проведения процедур, внутреннем распорядке, правилах и т.п.):</w:t>
      </w:r>
    </w:p>
    <w:p w14:paraId="751A140C" w14:textId="77777777" w:rsidR="00003893" w:rsidRPr="00481DA8" w:rsidRDefault="00003893" w:rsidP="00481DA8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да</w:t>
      </w:r>
    </w:p>
    <w:p w14:paraId="0480095F" w14:textId="77777777" w:rsidR="00003893" w:rsidRPr="00481DA8" w:rsidRDefault="00003893" w:rsidP="00481DA8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3EF4427A" w14:textId="77777777" w:rsidR="00003893" w:rsidRPr="00481DA8" w:rsidRDefault="00003893" w:rsidP="00481DA8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нет</w:t>
      </w:r>
    </w:p>
    <w:p w14:paraId="3BA7084E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F664D7" w14:textId="77777777" w:rsidR="00003893" w:rsidRPr="00481DA8" w:rsidRDefault="00003893" w:rsidP="00481DA8">
      <w:pPr>
        <w:numPr>
          <w:ilvl w:val="0"/>
          <w:numId w:val="1"/>
        </w:numPr>
        <w:tabs>
          <w:tab w:val="clear" w:pos="360"/>
          <w:tab w:val="num" w:pos="127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Считаете ли Вы, что в организации условия оказания услуг доступны?</w:t>
      </w:r>
    </w:p>
    <w:p w14:paraId="3487510A" w14:textId="77777777" w:rsidR="00003893" w:rsidRPr="00481DA8" w:rsidRDefault="00003893" w:rsidP="00481DA8">
      <w:pPr>
        <w:numPr>
          <w:ilvl w:val="0"/>
          <w:numId w:val="3"/>
        </w:numPr>
        <w:tabs>
          <w:tab w:val="num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да</w:t>
      </w:r>
    </w:p>
    <w:p w14:paraId="463CCAAB" w14:textId="77777777" w:rsidR="00003893" w:rsidRPr="00481DA8" w:rsidRDefault="00003893" w:rsidP="00481DA8">
      <w:pPr>
        <w:numPr>
          <w:ilvl w:val="0"/>
          <w:numId w:val="3"/>
        </w:numPr>
        <w:tabs>
          <w:tab w:val="num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2537DA63" w14:textId="77777777" w:rsidR="00003893" w:rsidRPr="00481DA8" w:rsidRDefault="00003893" w:rsidP="00481DA8">
      <w:pPr>
        <w:numPr>
          <w:ilvl w:val="0"/>
          <w:numId w:val="3"/>
        </w:numPr>
        <w:tabs>
          <w:tab w:val="num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нет</w:t>
      </w:r>
    </w:p>
    <w:p w14:paraId="6AC1E0C1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D82F52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Как Вы оцениваете благоустройство и содержание помещений организации социального обслуживания и территорию, на которой она расположена:</w:t>
      </w:r>
    </w:p>
    <w:p w14:paraId="429C2326" w14:textId="77777777" w:rsidR="00003893" w:rsidRPr="00481DA8" w:rsidRDefault="00003893" w:rsidP="00481D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хорошее</w:t>
      </w:r>
    </w:p>
    <w:p w14:paraId="7AFD31C8" w14:textId="77777777" w:rsidR="00003893" w:rsidRPr="00481DA8" w:rsidRDefault="00003893" w:rsidP="00481D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средне</w:t>
      </w:r>
    </w:p>
    <w:p w14:paraId="5E6BC2B6" w14:textId="77777777" w:rsidR="00003893" w:rsidRPr="00481DA8" w:rsidRDefault="00003893" w:rsidP="00481D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неудовлетворительное (указать, что именно не удовлетворяет) _____________________________________________________________________________</w:t>
      </w:r>
    </w:p>
    <w:p w14:paraId="6719A019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FD312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Считаете ли Вы, что работники организации вежливы, доброжелательны и внимательны:</w:t>
      </w:r>
    </w:p>
    <w:p w14:paraId="28F13A46" w14:textId="77777777" w:rsidR="00003893" w:rsidRPr="00481DA8" w:rsidRDefault="00003893" w:rsidP="00481D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да</w:t>
      </w:r>
    </w:p>
    <w:p w14:paraId="49555603" w14:textId="77777777" w:rsidR="00003893" w:rsidRPr="00481DA8" w:rsidRDefault="00003893" w:rsidP="00481D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всегда</w:t>
      </w:r>
    </w:p>
    <w:p w14:paraId="69D18EF9" w14:textId="77777777" w:rsidR="00003893" w:rsidRPr="00481DA8" w:rsidRDefault="00003893" w:rsidP="00481D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нет</w:t>
      </w:r>
    </w:p>
    <w:p w14:paraId="2766D727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58ADD7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 xml:space="preserve"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организации:  </w:t>
      </w:r>
    </w:p>
    <w:p w14:paraId="7811CD32" w14:textId="77777777" w:rsidR="00003893" w:rsidRPr="00481DA8" w:rsidRDefault="00003893" w:rsidP="00481D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да</w:t>
      </w:r>
    </w:p>
    <w:p w14:paraId="5DF9EAED" w14:textId="77777777" w:rsidR="00003893" w:rsidRPr="00481DA8" w:rsidRDefault="00003893" w:rsidP="00481D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57B6785D" w14:textId="77777777" w:rsidR="00003893" w:rsidRPr="00481DA8" w:rsidRDefault="00003893" w:rsidP="00481D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0E3461B4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4E8AC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Считаете ли Вы, что в результате получения социальных услуг в организации социального обслуживания качество Вашей жизни изменилось положительно:</w:t>
      </w:r>
    </w:p>
    <w:p w14:paraId="0DAEBD65" w14:textId="77777777" w:rsidR="00003893" w:rsidRPr="00481DA8" w:rsidRDefault="00003893" w:rsidP="00481D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да</w:t>
      </w:r>
    </w:p>
    <w:p w14:paraId="03A473EF" w14:textId="77777777" w:rsidR="00003893" w:rsidRPr="00481DA8" w:rsidRDefault="00003893" w:rsidP="00481D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570039B1" w14:textId="77777777" w:rsidR="00003893" w:rsidRPr="00481DA8" w:rsidRDefault="00003893" w:rsidP="00481D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нет</w:t>
      </w:r>
    </w:p>
    <w:p w14:paraId="3EB21909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75106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Удовлетворяют ли Вас предоставленные жилые помещения:</w:t>
      </w:r>
    </w:p>
    <w:p w14:paraId="696C3C74" w14:textId="77777777" w:rsidR="00003893" w:rsidRPr="00481DA8" w:rsidRDefault="00003893" w:rsidP="00481D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78580FD8" w14:textId="77777777" w:rsidR="00003893" w:rsidRPr="00481DA8" w:rsidRDefault="00003893" w:rsidP="00481D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6564CC46" w14:textId="77777777" w:rsidR="00003893" w:rsidRPr="00481DA8" w:rsidRDefault="00003893" w:rsidP="00481D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удовлетворяют</w:t>
      </w:r>
    </w:p>
    <w:p w14:paraId="66FD8E8A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5240AA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Удовлетворяет ли Вас имеющееся оборудование для предоставления социальных услуг:</w:t>
      </w:r>
    </w:p>
    <w:p w14:paraId="76878F3F" w14:textId="77777777" w:rsidR="00003893" w:rsidRPr="00481DA8" w:rsidRDefault="00003893" w:rsidP="00481D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498F6DC1" w14:textId="77777777" w:rsidR="00003893" w:rsidRPr="00481DA8" w:rsidRDefault="00003893" w:rsidP="00481D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1E726759" w14:textId="77777777" w:rsidR="00003893" w:rsidRPr="00481DA8" w:rsidRDefault="00003893" w:rsidP="00481D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удовлетворяет</w:t>
      </w:r>
    </w:p>
    <w:p w14:paraId="25F379D4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959236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Удовлетворяет ли Вас качество питания:</w:t>
      </w:r>
    </w:p>
    <w:p w14:paraId="6D16CD13" w14:textId="77777777" w:rsidR="00003893" w:rsidRPr="00481DA8" w:rsidRDefault="00003893" w:rsidP="00481DA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1EC6393B" w14:textId="77777777" w:rsidR="00003893" w:rsidRPr="00481DA8" w:rsidRDefault="00003893" w:rsidP="00481DA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358E527E" w14:textId="77777777" w:rsidR="00003893" w:rsidRPr="00481DA8" w:rsidRDefault="00003893" w:rsidP="00481DA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удовлетворяет</w:t>
      </w:r>
    </w:p>
    <w:p w14:paraId="2FFF7F3F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7C154B2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наличием и качеством необходимой мебели (шкафы, тумбочки, кровати) и мягкого инвентаря (одежда и постельное белье):</w:t>
      </w:r>
    </w:p>
    <w:p w14:paraId="4EDB3570" w14:textId="77777777" w:rsidR="00003893" w:rsidRPr="00481DA8" w:rsidRDefault="00003893" w:rsidP="00481DA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4A9DDE6E" w14:textId="77777777" w:rsidR="00003893" w:rsidRPr="00481DA8" w:rsidRDefault="00003893" w:rsidP="00481DA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256B0C83" w14:textId="77777777" w:rsidR="00003893" w:rsidRPr="00481DA8" w:rsidRDefault="00003893" w:rsidP="00481DA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lastRenderedPageBreak/>
        <w:t>не удовлетворен(а)</w:t>
      </w:r>
    </w:p>
    <w:p w14:paraId="16CBBC4F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03D773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качеством предоставления социально-бытовых, парикмахерских и гигиенических услуг:</w:t>
      </w:r>
    </w:p>
    <w:p w14:paraId="2B6D2BD3" w14:textId="77777777" w:rsidR="00003893" w:rsidRPr="00481DA8" w:rsidRDefault="00003893" w:rsidP="00481DA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1636F75A" w14:textId="77777777" w:rsidR="00003893" w:rsidRPr="00481DA8" w:rsidRDefault="00003893" w:rsidP="00481DA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55BBE5ED" w14:textId="77777777" w:rsidR="00003893" w:rsidRPr="00481DA8" w:rsidRDefault="00003893" w:rsidP="00481DA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247091B6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2BA14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организацией хранения личных вещей:</w:t>
      </w:r>
    </w:p>
    <w:p w14:paraId="50F94544" w14:textId="77777777" w:rsidR="00003893" w:rsidRPr="00481DA8" w:rsidRDefault="00003893" w:rsidP="00481DA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05E31DCB" w14:textId="77777777" w:rsidR="00003893" w:rsidRPr="00481DA8" w:rsidRDefault="00003893" w:rsidP="00481DA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74FAB149" w14:textId="77777777" w:rsidR="00003893" w:rsidRPr="00481DA8" w:rsidRDefault="00003893" w:rsidP="00481DA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507034BB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A3C378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Считаете ли Вы, что санитарно-гигиенические помещения являются доступными для инвалидов и других маломобильных групп:</w:t>
      </w:r>
    </w:p>
    <w:p w14:paraId="548ED51E" w14:textId="77777777" w:rsidR="00003893" w:rsidRPr="00481DA8" w:rsidRDefault="00003893" w:rsidP="00481DA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0692C9ED" w14:textId="77777777" w:rsidR="00003893" w:rsidRPr="00481DA8" w:rsidRDefault="00003893" w:rsidP="00481DA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48593D66" w14:textId="77777777" w:rsidR="00003893" w:rsidRPr="00481DA8" w:rsidRDefault="00003893" w:rsidP="00481DA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доступны</w:t>
      </w:r>
    </w:p>
    <w:p w14:paraId="229543A7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513017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качеством санитарного содержания санитарно-технического оборудования:</w:t>
      </w:r>
    </w:p>
    <w:p w14:paraId="6CAEB4B3" w14:textId="77777777" w:rsidR="00003893" w:rsidRPr="00481DA8" w:rsidRDefault="00003893" w:rsidP="00481DA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055728C6" w14:textId="77777777" w:rsidR="00003893" w:rsidRPr="00481DA8" w:rsidRDefault="00003893" w:rsidP="00481DA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7BC3DD36" w14:textId="77777777" w:rsidR="00003893" w:rsidRPr="00481DA8" w:rsidRDefault="00003893" w:rsidP="00481DA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240A640B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14:paraId="3DACC48D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порядком оплаты платных социальных услуг:</w:t>
      </w:r>
    </w:p>
    <w:p w14:paraId="27FD24CC" w14:textId="77777777" w:rsidR="00003893" w:rsidRPr="00481DA8" w:rsidRDefault="00003893" w:rsidP="00481DA8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35797C34" w14:textId="77777777" w:rsidR="00003893" w:rsidRPr="00481DA8" w:rsidRDefault="00003893" w:rsidP="00481DA8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109EA56B" w14:textId="77777777" w:rsidR="00003893" w:rsidRPr="00481DA8" w:rsidRDefault="00003893" w:rsidP="00481DA8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313CBB23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14:paraId="01E3E936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конфиденциальностью предоставления социальных услуг:</w:t>
      </w:r>
    </w:p>
    <w:p w14:paraId="1F7678A3" w14:textId="77777777" w:rsidR="00003893" w:rsidRPr="00481DA8" w:rsidRDefault="00003893" w:rsidP="00481DA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1EFECBA7" w14:textId="77777777" w:rsidR="00003893" w:rsidRPr="00481DA8" w:rsidRDefault="00003893" w:rsidP="00481DA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2FD78642" w14:textId="77777777" w:rsidR="00003893" w:rsidRPr="00481DA8" w:rsidRDefault="00003893" w:rsidP="00481DA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lastRenderedPageBreak/>
        <w:t>не удовлетворен(а)</w:t>
      </w:r>
    </w:p>
    <w:p w14:paraId="7A465B7A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14:paraId="78305ECA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условиями, которые созданы для общения с посетителями – родственниками, друзьями? (место для встреч, график посещений):</w:t>
      </w:r>
    </w:p>
    <w:p w14:paraId="72B154CE" w14:textId="77777777" w:rsidR="00003893" w:rsidRPr="00481DA8" w:rsidRDefault="00003893" w:rsidP="00481DA8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180F528F" w14:textId="77777777" w:rsidR="00003893" w:rsidRPr="00481DA8" w:rsidRDefault="00003893" w:rsidP="00481DA8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1EDEE4D5" w14:textId="77777777" w:rsidR="00003893" w:rsidRPr="00481DA8" w:rsidRDefault="00003893" w:rsidP="00481DA8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67FD91A6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14:paraId="05C97815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  <w:lang w:bidi="ru-RU"/>
        </w:rPr>
        <w:t>Удовлетворены ли Вы оперативностью решения вопросов:</w:t>
      </w:r>
    </w:p>
    <w:p w14:paraId="1D106AE3" w14:textId="77777777" w:rsidR="00003893" w:rsidRPr="00481DA8" w:rsidRDefault="00003893" w:rsidP="00481DA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19E15538" w14:textId="77777777" w:rsidR="00003893" w:rsidRPr="00481DA8" w:rsidRDefault="00003893" w:rsidP="00481DA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748EF525" w14:textId="77777777" w:rsidR="00003893" w:rsidRPr="00481DA8" w:rsidRDefault="00003893" w:rsidP="00481DA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2B5F884D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14:paraId="0AFCAF31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Удовлетворяет ли Вас качество проводимых мероприятий, имеющий групповой характер (оздоровительных, досуговых, профилактических и пр.):</w:t>
      </w:r>
    </w:p>
    <w:p w14:paraId="1AD9ADA4" w14:textId="77777777" w:rsidR="00003893" w:rsidRPr="00481DA8" w:rsidRDefault="00003893" w:rsidP="00481DA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полностью</w:t>
      </w:r>
    </w:p>
    <w:p w14:paraId="2BE720F4" w14:textId="77777777" w:rsidR="00003893" w:rsidRPr="00481DA8" w:rsidRDefault="00003893" w:rsidP="00481DA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частично</w:t>
      </w:r>
    </w:p>
    <w:p w14:paraId="5CE80934" w14:textId="77777777" w:rsidR="00003893" w:rsidRPr="00481DA8" w:rsidRDefault="00003893" w:rsidP="00481DA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14:paraId="4CB6048E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DD98E4E" w14:textId="77777777" w:rsidR="00003893" w:rsidRPr="00481DA8" w:rsidRDefault="00003893" w:rsidP="00481DA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14:paraId="1E35348F" w14:textId="77777777" w:rsidR="00003893" w:rsidRPr="00481DA8" w:rsidRDefault="00003893" w:rsidP="00481DA8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да</w:t>
      </w:r>
    </w:p>
    <w:p w14:paraId="7A2E0CEA" w14:textId="77777777" w:rsidR="00003893" w:rsidRPr="00481DA8" w:rsidRDefault="00003893" w:rsidP="00481DA8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нет</w:t>
      </w:r>
    </w:p>
    <w:p w14:paraId="53B26B56" w14:textId="77777777" w:rsidR="00003893" w:rsidRPr="00481DA8" w:rsidRDefault="00003893" w:rsidP="00481DA8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пока не знаю</w:t>
      </w:r>
    </w:p>
    <w:p w14:paraId="7ECCA5AB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FC92C0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3968C84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1DA8">
        <w:rPr>
          <w:rFonts w:ascii="Times New Roman" w:hAnsi="Times New Roman" w:cs="Times New Roman"/>
          <w:b/>
          <w:i/>
          <w:sz w:val="24"/>
          <w:szCs w:val="24"/>
        </w:rPr>
        <w:t xml:space="preserve">Ваши предложения, пожелания по улучшению качества предоставляемых социальных услуг: </w:t>
      </w:r>
    </w:p>
    <w:p w14:paraId="719989B4" w14:textId="77777777" w:rsidR="00003893" w:rsidRPr="00481DA8" w:rsidRDefault="00003893" w:rsidP="0048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4B202" w14:textId="3E2F1F77" w:rsidR="00003893" w:rsidRDefault="00010E5B" w:rsidP="00481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________________________________(ФИО) (по желанию)</w:t>
      </w:r>
    </w:p>
    <w:p w14:paraId="30D6FE0F" w14:textId="46B71464" w:rsidR="00F77865" w:rsidRPr="00F77865" w:rsidRDefault="00F77865" w:rsidP="00481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Копию анкеты направить на адрес электронной почты учреждения</w:t>
      </w:r>
      <w:r w:rsidRPr="00F77865">
        <w:rPr>
          <w:rFonts w:ascii="Times New Roman" w:hAnsi="Times New Roman" w:cs="Times New Roman"/>
          <w:i/>
          <w:sz w:val="24"/>
          <w:szCs w:val="24"/>
        </w:rPr>
        <w:t>:</w:t>
      </w:r>
      <w:r w:rsidR="00BF1C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CFC" w:rsidRPr="00BF1CFC">
        <w:rPr>
          <w:rFonts w:ascii="Times New Roman" w:hAnsi="Times New Roman" w:cs="Times New Roman"/>
          <w:i/>
          <w:sz w:val="24"/>
          <w:szCs w:val="24"/>
        </w:rPr>
        <w:t>mdipi@yandex.ru</w:t>
      </w:r>
    </w:p>
    <w:p w14:paraId="286DB4B2" w14:textId="77777777" w:rsidR="006D7EF2" w:rsidRPr="00481DA8" w:rsidRDefault="00003893" w:rsidP="00481D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DA8">
        <w:rPr>
          <w:rFonts w:ascii="Times New Roman" w:hAnsi="Times New Roman" w:cs="Times New Roman"/>
          <w:i/>
          <w:sz w:val="24"/>
          <w:szCs w:val="24"/>
        </w:rPr>
        <w:t>Дата заполнения «___» _____________ 20____ г.</w:t>
      </w:r>
    </w:p>
    <w:sectPr w:rsidR="006D7EF2" w:rsidRPr="00481DA8" w:rsidSect="00481D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1pt;height:18pt" o:bullet="t">
        <v:imagedata r:id="rId1" o:title="clip_image001"/>
      </v:shape>
    </w:pict>
  </w:numPicBullet>
  <w:abstractNum w:abstractNumId="0" w15:restartNumberingAfterBreak="0">
    <w:nsid w:val="02F650AF"/>
    <w:multiLevelType w:val="hybridMultilevel"/>
    <w:tmpl w:val="11FC70A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ECB"/>
    <w:multiLevelType w:val="hybridMultilevel"/>
    <w:tmpl w:val="54441D7C"/>
    <w:lvl w:ilvl="0" w:tplc="E45A02D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BF4A82"/>
    <w:multiLevelType w:val="hybridMultilevel"/>
    <w:tmpl w:val="26109442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65794"/>
    <w:multiLevelType w:val="hybridMultilevel"/>
    <w:tmpl w:val="27D69B48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D4C28"/>
    <w:multiLevelType w:val="hybridMultilevel"/>
    <w:tmpl w:val="9DB6EE9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592"/>
    <w:multiLevelType w:val="hybridMultilevel"/>
    <w:tmpl w:val="31CE368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56226"/>
    <w:multiLevelType w:val="hybridMultilevel"/>
    <w:tmpl w:val="33DE4F1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209E"/>
    <w:multiLevelType w:val="hybridMultilevel"/>
    <w:tmpl w:val="EC925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A00E9"/>
    <w:multiLevelType w:val="hybridMultilevel"/>
    <w:tmpl w:val="0E3EDF1E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D19C8"/>
    <w:multiLevelType w:val="hybridMultilevel"/>
    <w:tmpl w:val="610A543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067F4"/>
    <w:multiLevelType w:val="hybridMultilevel"/>
    <w:tmpl w:val="8460004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B18"/>
    <w:multiLevelType w:val="hybridMultilevel"/>
    <w:tmpl w:val="C2BAE8F2"/>
    <w:lvl w:ilvl="0" w:tplc="E45A0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A32377"/>
    <w:multiLevelType w:val="hybridMultilevel"/>
    <w:tmpl w:val="A356CBC2"/>
    <w:lvl w:ilvl="0" w:tplc="7196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83142C"/>
    <w:multiLevelType w:val="hybridMultilevel"/>
    <w:tmpl w:val="209686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02DF"/>
    <w:multiLevelType w:val="hybridMultilevel"/>
    <w:tmpl w:val="CBF653D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41DB0"/>
    <w:multiLevelType w:val="hybridMultilevel"/>
    <w:tmpl w:val="2710DBF8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95247"/>
    <w:multiLevelType w:val="hybridMultilevel"/>
    <w:tmpl w:val="647C5D6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CFD"/>
    <w:multiLevelType w:val="hybridMultilevel"/>
    <w:tmpl w:val="8F30C5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7681D"/>
    <w:multiLevelType w:val="hybridMultilevel"/>
    <w:tmpl w:val="CAD288D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2"/>
  </w:num>
  <w:num w:numId="15">
    <w:abstractNumId w:val="20"/>
  </w:num>
  <w:num w:numId="16">
    <w:abstractNumId w:val="18"/>
  </w:num>
  <w:num w:numId="17">
    <w:abstractNumId w:val="6"/>
  </w:num>
  <w:num w:numId="18">
    <w:abstractNumId w:val="1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F6"/>
    <w:rsid w:val="00003893"/>
    <w:rsid w:val="00010E5B"/>
    <w:rsid w:val="002C1838"/>
    <w:rsid w:val="002E769E"/>
    <w:rsid w:val="00481DA8"/>
    <w:rsid w:val="006751F6"/>
    <w:rsid w:val="006D7EF2"/>
    <w:rsid w:val="00BF1CFC"/>
    <w:rsid w:val="00BF6F50"/>
    <w:rsid w:val="00F458FA"/>
    <w:rsid w:val="00F77865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7C65"/>
  <w15:docId w15:val="{292DBCCF-86FF-4DF0-98AF-E34E3E3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Долженков Михаил Александрович</cp:lastModifiedBy>
  <cp:revision>5</cp:revision>
  <dcterms:created xsi:type="dcterms:W3CDTF">2022-05-31T04:42:00Z</dcterms:created>
  <dcterms:modified xsi:type="dcterms:W3CDTF">2022-10-11T04:57:00Z</dcterms:modified>
</cp:coreProperties>
</file>